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AEA" w:rsidRDefault="00902AEA" w:rsidP="00902AEA">
      <w:pPr>
        <w:jc w:val="center"/>
      </w:pPr>
      <w:r>
        <w:t>ПЕРЕЛІК НАВЧАЛЬНИХ ДИСЦИПЛІН,</w:t>
      </w:r>
    </w:p>
    <w:p w:rsidR="00902AEA" w:rsidRDefault="00902AEA" w:rsidP="00902AEA">
      <w:pPr>
        <w:jc w:val="center"/>
        <w:rPr>
          <w:lang w:val="uk-UA"/>
        </w:rPr>
      </w:pPr>
      <w:r>
        <w:rPr>
          <w:lang w:val="uk-UA"/>
        </w:rPr>
        <w:t>за якими на початку третьої чверті 20</w:t>
      </w:r>
      <w:r w:rsidR="008713D5">
        <w:rPr>
          <w:lang w:val="uk-UA"/>
        </w:rPr>
        <w:t>20</w:t>
      </w:r>
      <w:r>
        <w:rPr>
          <w:lang w:val="uk-UA"/>
        </w:rPr>
        <w:t>/20</w:t>
      </w:r>
      <w:r w:rsidR="00B270F7" w:rsidRPr="00B270F7">
        <w:t>2</w:t>
      </w:r>
      <w:r w:rsidR="008713D5">
        <w:rPr>
          <w:lang w:val="uk-UA"/>
        </w:rPr>
        <w:t>1</w:t>
      </w:r>
      <w:r>
        <w:rPr>
          <w:lang w:val="uk-UA"/>
        </w:rPr>
        <w:t xml:space="preserve"> навчального року передбачено самостійне опрацювання матеріалу під керівництвом викладача із</w:t>
      </w:r>
    </w:p>
    <w:p w:rsidR="00902AEA" w:rsidRDefault="00902AEA" w:rsidP="00902AEA">
      <w:pPr>
        <w:jc w:val="center"/>
        <w:rPr>
          <w:lang w:val="uk-UA"/>
        </w:rPr>
      </w:pPr>
      <w:r>
        <w:rPr>
          <w:lang w:val="uk-UA"/>
        </w:rPr>
        <w:t xml:space="preserve"> застосовуванням технологі</w:t>
      </w:r>
      <w:r w:rsidR="002F4ABA">
        <w:rPr>
          <w:lang w:val="uk-UA"/>
        </w:rPr>
        <w:t>й</w:t>
      </w:r>
      <w:r>
        <w:rPr>
          <w:lang w:val="uk-UA"/>
        </w:rPr>
        <w:t xml:space="preserve"> дистанційного доступу до освітнього контенту </w:t>
      </w:r>
    </w:p>
    <w:p w:rsidR="00205D01" w:rsidRPr="00404E54" w:rsidRDefault="00205D01" w:rsidP="00205D01"/>
    <w:p w:rsidR="003D1D06" w:rsidRPr="00DB3587" w:rsidRDefault="002F4ABA" w:rsidP="003D1D06">
      <w:pPr>
        <w:jc w:val="center"/>
        <w:rPr>
          <w:b/>
          <w:lang w:val="uk-UA"/>
        </w:rPr>
      </w:pPr>
      <w:r>
        <w:rPr>
          <w:b/>
          <w:lang w:val="uk-UA"/>
        </w:rPr>
        <w:t>Навчально-науковий інститут природокористування</w:t>
      </w:r>
    </w:p>
    <w:p w:rsidR="00375718" w:rsidRPr="00375718" w:rsidRDefault="00375718" w:rsidP="003D1D06">
      <w:pPr>
        <w:jc w:val="center"/>
        <w:rPr>
          <w:b/>
          <w:lang w:val="uk-UA"/>
        </w:rPr>
      </w:pPr>
    </w:p>
    <w:tbl>
      <w:tblPr>
        <w:tblStyle w:val="a4"/>
        <w:tblW w:w="10349" w:type="dxa"/>
        <w:tblInd w:w="-176" w:type="dxa"/>
        <w:tblLook w:val="04A0" w:firstRow="1" w:lastRow="0" w:firstColumn="1" w:lastColumn="0" w:noHBand="0" w:noVBand="1"/>
      </w:tblPr>
      <w:tblGrid>
        <w:gridCol w:w="710"/>
        <w:gridCol w:w="5654"/>
        <w:gridCol w:w="3985"/>
      </w:tblGrid>
      <w:tr w:rsidR="00404E54" w:rsidRPr="002F4ABA" w:rsidTr="00A700F6">
        <w:trPr>
          <w:tblHeader/>
        </w:trPr>
        <w:tc>
          <w:tcPr>
            <w:tcW w:w="710" w:type="dxa"/>
            <w:shd w:val="clear" w:color="auto" w:fill="auto"/>
          </w:tcPr>
          <w:p w:rsidR="00404E54" w:rsidRPr="002F4ABA" w:rsidRDefault="00404E54" w:rsidP="00E50160">
            <w:pPr>
              <w:jc w:val="center"/>
              <w:rPr>
                <w:b/>
                <w:lang w:val="uk-UA"/>
              </w:rPr>
            </w:pPr>
            <w:r w:rsidRPr="002F4ABA">
              <w:rPr>
                <w:b/>
                <w:lang w:val="uk-UA"/>
              </w:rPr>
              <w:t xml:space="preserve">№ </w:t>
            </w:r>
            <w:r w:rsidR="002F4ABA" w:rsidRPr="002F4ABA">
              <w:rPr>
                <w:b/>
                <w:lang w:val="uk-UA"/>
              </w:rPr>
              <w:t>з</w:t>
            </w:r>
            <w:r w:rsidRPr="002F4ABA">
              <w:rPr>
                <w:b/>
                <w:lang w:val="uk-UA"/>
              </w:rPr>
              <w:t>/п</w:t>
            </w:r>
          </w:p>
        </w:tc>
        <w:tc>
          <w:tcPr>
            <w:tcW w:w="5654" w:type="dxa"/>
            <w:shd w:val="clear" w:color="auto" w:fill="auto"/>
          </w:tcPr>
          <w:p w:rsidR="00404E54" w:rsidRPr="002F4ABA" w:rsidRDefault="00F4439F" w:rsidP="00E50160">
            <w:pPr>
              <w:jc w:val="center"/>
              <w:rPr>
                <w:b/>
                <w:lang w:val="uk-UA"/>
              </w:rPr>
            </w:pPr>
            <w:r w:rsidRPr="002F4ABA">
              <w:rPr>
                <w:b/>
                <w:lang w:val="uk-UA"/>
              </w:rPr>
              <w:t>Назва навчальної дисципліни</w:t>
            </w:r>
          </w:p>
        </w:tc>
        <w:tc>
          <w:tcPr>
            <w:tcW w:w="3985" w:type="dxa"/>
            <w:shd w:val="clear" w:color="auto" w:fill="auto"/>
          </w:tcPr>
          <w:p w:rsidR="00404E54" w:rsidRPr="002F4ABA" w:rsidRDefault="00F4439F" w:rsidP="00E50160">
            <w:pPr>
              <w:jc w:val="center"/>
              <w:rPr>
                <w:b/>
                <w:lang w:val="uk-UA"/>
              </w:rPr>
            </w:pPr>
            <w:r w:rsidRPr="002F4ABA">
              <w:rPr>
                <w:b/>
                <w:lang w:val="uk-UA"/>
              </w:rPr>
              <w:t>К</w:t>
            </w:r>
            <w:r w:rsidR="00404E54" w:rsidRPr="002F4ABA">
              <w:rPr>
                <w:b/>
                <w:lang w:val="uk-UA"/>
              </w:rPr>
              <w:t>афедра</w:t>
            </w:r>
            <w:r w:rsidRPr="002F4ABA">
              <w:rPr>
                <w:b/>
                <w:lang w:val="uk-UA"/>
              </w:rPr>
              <w:t xml:space="preserve">, що </w:t>
            </w:r>
            <w:r w:rsidR="002F4ABA" w:rsidRPr="002F4ABA">
              <w:rPr>
                <w:b/>
                <w:lang w:val="uk-UA"/>
              </w:rPr>
              <w:t>її</w:t>
            </w:r>
            <w:r w:rsidRPr="002F4ABA">
              <w:rPr>
                <w:b/>
                <w:lang w:val="uk-UA"/>
              </w:rPr>
              <w:t xml:space="preserve"> викладає</w:t>
            </w:r>
          </w:p>
        </w:tc>
      </w:tr>
      <w:tr w:rsidR="00020EB8" w:rsidRPr="002F4ABA" w:rsidTr="00D85868">
        <w:tc>
          <w:tcPr>
            <w:tcW w:w="10349" w:type="dxa"/>
            <w:gridSpan w:val="3"/>
            <w:shd w:val="clear" w:color="auto" w:fill="auto"/>
          </w:tcPr>
          <w:p w:rsidR="007E4062" w:rsidRPr="002F4ABA" w:rsidRDefault="007E4062" w:rsidP="00020EB8">
            <w:pPr>
              <w:jc w:val="center"/>
              <w:rPr>
                <w:lang w:val="uk-UA"/>
              </w:rPr>
            </w:pPr>
          </w:p>
          <w:p w:rsidR="00020EB8" w:rsidRPr="002F4ABA" w:rsidRDefault="00020EB8" w:rsidP="00C131B7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Спеціальність 015</w:t>
            </w:r>
            <w:r w:rsidR="002F4ABA">
              <w:rPr>
                <w:lang w:val="uk-UA"/>
              </w:rPr>
              <w:t xml:space="preserve"> </w:t>
            </w:r>
            <w:r w:rsidRPr="002F4ABA">
              <w:rPr>
                <w:lang w:val="uk-UA"/>
              </w:rPr>
              <w:t>Професійна освіта (Гірництво) (</w:t>
            </w:r>
            <w:r w:rsidR="00C131B7" w:rsidRPr="002F4ABA">
              <w:rPr>
                <w:lang w:val="uk-UA"/>
              </w:rPr>
              <w:t>2</w:t>
            </w:r>
            <w:r w:rsidRPr="002F4ABA">
              <w:rPr>
                <w:lang w:val="uk-UA"/>
              </w:rPr>
              <w:t xml:space="preserve"> курс, скорочений термін)</w:t>
            </w:r>
          </w:p>
        </w:tc>
      </w:tr>
      <w:tr w:rsidR="00020EB8" w:rsidRPr="002F4ABA" w:rsidTr="00D85868">
        <w:tc>
          <w:tcPr>
            <w:tcW w:w="10349" w:type="dxa"/>
            <w:gridSpan w:val="3"/>
            <w:shd w:val="clear" w:color="auto" w:fill="auto"/>
          </w:tcPr>
          <w:p w:rsidR="00020EB8" w:rsidRPr="002F4ABA" w:rsidRDefault="00020EB8" w:rsidP="00D85868">
            <w:pPr>
              <w:rPr>
                <w:b/>
                <w:lang w:val="uk-UA"/>
              </w:rPr>
            </w:pPr>
            <w:r w:rsidRPr="002F4ABA">
              <w:rPr>
                <w:b/>
                <w:lang w:val="uk-UA"/>
              </w:rPr>
              <w:t>015-19ск-1 ІП</w:t>
            </w:r>
          </w:p>
        </w:tc>
      </w:tr>
      <w:tr w:rsidR="008713D5" w:rsidRPr="002F4ABA" w:rsidTr="00D85868">
        <w:tc>
          <w:tcPr>
            <w:tcW w:w="710" w:type="dxa"/>
            <w:shd w:val="clear" w:color="auto" w:fill="auto"/>
          </w:tcPr>
          <w:p w:rsidR="008713D5" w:rsidRPr="002F4ABA" w:rsidRDefault="008713D5" w:rsidP="00D85868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Педагогіка професійної освіти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8713D5" w:rsidRPr="002F4ABA" w:rsidTr="00D85868">
        <w:tc>
          <w:tcPr>
            <w:tcW w:w="710" w:type="dxa"/>
            <w:shd w:val="clear" w:color="auto" w:fill="auto"/>
          </w:tcPr>
          <w:p w:rsidR="008713D5" w:rsidRPr="002F4ABA" w:rsidRDefault="008713D5" w:rsidP="00D85868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Дидактика професійної освіти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8713D5" w:rsidRPr="002F4ABA" w:rsidTr="00D85868">
        <w:tc>
          <w:tcPr>
            <w:tcW w:w="710" w:type="dxa"/>
            <w:shd w:val="clear" w:color="auto" w:fill="auto"/>
          </w:tcPr>
          <w:p w:rsidR="008713D5" w:rsidRPr="002F4ABA" w:rsidRDefault="008713D5" w:rsidP="00D85868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Основи геодезії та маркшейдерської справи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Геодезії</w:t>
            </w:r>
          </w:p>
        </w:tc>
      </w:tr>
      <w:tr w:rsidR="008713D5" w:rsidRPr="002F4ABA" w:rsidTr="00D85868">
        <w:tc>
          <w:tcPr>
            <w:tcW w:w="710" w:type="dxa"/>
            <w:shd w:val="clear" w:color="auto" w:fill="auto"/>
          </w:tcPr>
          <w:p w:rsidR="008713D5" w:rsidRPr="002F4ABA" w:rsidRDefault="008713D5" w:rsidP="00D85868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Основи проектування, планування та організації освітнього процесу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8713D5" w:rsidRPr="002F4ABA" w:rsidTr="00D85868">
        <w:tc>
          <w:tcPr>
            <w:tcW w:w="710" w:type="dxa"/>
            <w:shd w:val="clear" w:color="auto" w:fill="auto"/>
          </w:tcPr>
          <w:p w:rsidR="008713D5" w:rsidRPr="002F4ABA" w:rsidRDefault="008713D5" w:rsidP="00D85868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5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Механіка гірських порід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8713D5" w:rsidRPr="002F4ABA" w:rsidTr="00D85868">
        <w:tc>
          <w:tcPr>
            <w:tcW w:w="710" w:type="dxa"/>
            <w:shd w:val="clear" w:color="auto" w:fill="auto"/>
          </w:tcPr>
          <w:p w:rsidR="008713D5" w:rsidRPr="002F4ABA" w:rsidRDefault="008713D5" w:rsidP="00D85868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6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Матеріалознавство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713D5" w:rsidRPr="002F4ABA" w:rsidRDefault="008713D5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293229" w:rsidRPr="002F4ABA" w:rsidTr="00A2187F">
        <w:tc>
          <w:tcPr>
            <w:tcW w:w="10349" w:type="dxa"/>
            <w:gridSpan w:val="3"/>
            <w:shd w:val="clear" w:color="auto" w:fill="auto"/>
          </w:tcPr>
          <w:p w:rsidR="00293229" w:rsidRPr="002F4ABA" w:rsidRDefault="00293229" w:rsidP="00A2187F">
            <w:pPr>
              <w:jc w:val="center"/>
              <w:rPr>
                <w:lang w:val="uk-UA"/>
              </w:rPr>
            </w:pPr>
          </w:p>
          <w:p w:rsidR="00293229" w:rsidRPr="002F4ABA" w:rsidRDefault="00293229" w:rsidP="008E0FA6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Спеціальність 263 Цивільна безпека (</w:t>
            </w:r>
            <w:r w:rsidR="008E0FA6" w:rsidRPr="002F4ABA">
              <w:rPr>
                <w:lang w:val="uk-UA"/>
              </w:rPr>
              <w:t>3</w:t>
            </w:r>
            <w:r w:rsidRPr="002F4ABA">
              <w:rPr>
                <w:lang w:val="uk-UA"/>
              </w:rPr>
              <w:t xml:space="preserve"> курс, </w:t>
            </w:r>
            <w:r w:rsidR="002F4ABA">
              <w:rPr>
                <w:lang w:val="uk-UA"/>
              </w:rPr>
              <w:t>нормативний</w:t>
            </w:r>
            <w:r w:rsidRPr="002F4ABA">
              <w:rPr>
                <w:lang w:val="uk-UA"/>
              </w:rPr>
              <w:t xml:space="preserve"> термін)</w:t>
            </w:r>
          </w:p>
        </w:tc>
      </w:tr>
      <w:tr w:rsidR="00293229" w:rsidRPr="002F4ABA" w:rsidTr="00A2187F">
        <w:tc>
          <w:tcPr>
            <w:tcW w:w="10349" w:type="dxa"/>
            <w:gridSpan w:val="3"/>
            <w:shd w:val="clear" w:color="auto" w:fill="auto"/>
          </w:tcPr>
          <w:p w:rsidR="00293229" w:rsidRPr="002F4ABA" w:rsidRDefault="00293229" w:rsidP="00293229">
            <w:pPr>
              <w:rPr>
                <w:b/>
                <w:lang w:val="uk-UA"/>
              </w:rPr>
            </w:pPr>
            <w:r w:rsidRPr="002F4ABA">
              <w:rPr>
                <w:b/>
                <w:lang w:val="uk-UA"/>
              </w:rPr>
              <w:t xml:space="preserve">263-18-1 </w:t>
            </w:r>
          </w:p>
        </w:tc>
      </w:tr>
      <w:tr w:rsidR="008E0FA6" w:rsidRPr="002F4ABA" w:rsidTr="00A2187F">
        <w:tc>
          <w:tcPr>
            <w:tcW w:w="710" w:type="dxa"/>
            <w:shd w:val="clear" w:color="auto" w:fill="auto"/>
          </w:tcPr>
          <w:p w:rsidR="008E0FA6" w:rsidRPr="002F4ABA" w:rsidRDefault="008E0FA6" w:rsidP="00A2187F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Правознавство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8E0FA6" w:rsidRPr="002F4ABA" w:rsidTr="00A2187F">
        <w:tc>
          <w:tcPr>
            <w:tcW w:w="710" w:type="dxa"/>
            <w:shd w:val="clear" w:color="auto" w:fill="auto"/>
          </w:tcPr>
          <w:p w:rsidR="008E0FA6" w:rsidRPr="002F4ABA" w:rsidRDefault="008E0FA6" w:rsidP="00A2187F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Економіка та управління виробництвом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Прикладної економіки, підприємництва та публічного управління</w:t>
            </w:r>
          </w:p>
        </w:tc>
      </w:tr>
      <w:tr w:rsidR="008E0FA6" w:rsidRPr="002F4ABA" w:rsidTr="00A2187F">
        <w:tc>
          <w:tcPr>
            <w:tcW w:w="710" w:type="dxa"/>
            <w:shd w:val="clear" w:color="auto" w:fill="auto"/>
          </w:tcPr>
          <w:p w:rsidR="008E0FA6" w:rsidRPr="002F4ABA" w:rsidRDefault="008E0FA6" w:rsidP="00A2187F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Система протиаварійного захисту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8E0FA6" w:rsidRPr="002F4ABA" w:rsidTr="00A2187F">
        <w:tc>
          <w:tcPr>
            <w:tcW w:w="710" w:type="dxa"/>
            <w:shd w:val="clear" w:color="auto" w:fill="auto"/>
          </w:tcPr>
          <w:p w:rsidR="008E0FA6" w:rsidRPr="002F4ABA" w:rsidRDefault="008E0FA6" w:rsidP="00A2187F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Управління техногенною безпекою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8E0FA6" w:rsidRPr="002F4ABA" w:rsidTr="00A2187F">
        <w:tc>
          <w:tcPr>
            <w:tcW w:w="710" w:type="dxa"/>
            <w:shd w:val="clear" w:color="auto" w:fill="auto"/>
          </w:tcPr>
          <w:p w:rsidR="008E0FA6" w:rsidRPr="002F4ABA" w:rsidRDefault="008E0FA6" w:rsidP="00A2187F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5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Теорія горіння та вибуху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8E0FA6" w:rsidRPr="002F4ABA" w:rsidTr="00A2187F">
        <w:tc>
          <w:tcPr>
            <w:tcW w:w="710" w:type="dxa"/>
            <w:shd w:val="clear" w:color="auto" w:fill="auto"/>
          </w:tcPr>
          <w:p w:rsidR="008E0FA6" w:rsidRPr="002F4ABA" w:rsidRDefault="008E0FA6" w:rsidP="00A2187F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6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Безпека на транспорті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8E0FA6" w:rsidRPr="002F4ABA" w:rsidTr="00A2187F">
        <w:tc>
          <w:tcPr>
            <w:tcW w:w="710" w:type="dxa"/>
            <w:shd w:val="clear" w:color="auto" w:fill="auto"/>
          </w:tcPr>
          <w:p w:rsidR="008E0FA6" w:rsidRPr="002F4ABA" w:rsidRDefault="008E0FA6" w:rsidP="00A2187F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7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Системи очищення повітря від шкідливих речовин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8E0FA6" w:rsidRPr="002F4ABA" w:rsidTr="00A2187F">
        <w:tc>
          <w:tcPr>
            <w:tcW w:w="710" w:type="dxa"/>
            <w:shd w:val="clear" w:color="auto" w:fill="auto"/>
          </w:tcPr>
          <w:p w:rsidR="008E0FA6" w:rsidRPr="002F4ABA" w:rsidRDefault="008E0FA6" w:rsidP="00A2187F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8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Аерологія гірничих і промислових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8E0FA6" w:rsidRPr="002F4ABA" w:rsidRDefault="008E0FA6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A02367" w:rsidRPr="002F4ABA" w:rsidTr="001E3A7B">
        <w:tc>
          <w:tcPr>
            <w:tcW w:w="10349" w:type="dxa"/>
            <w:gridSpan w:val="3"/>
            <w:shd w:val="clear" w:color="auto" w:fill="auto"/>
          </w:tcPr>
          <w:p w:rsidR="00A02367" w:rsidRPr="002F4ABA" w:rsidRDefault="00A02367" w:rsidP="001E3A7B">
            <w:pPr>
              <w:jc w:val="center"/>
              <w:rPr>
                <w:lang w:val="uk-UA"/>
              </w:rPr>
            </w:pPr>
          </w:p>
          <w:p w:rsidR="00A02367" w:rsidRPr="002F4ABA" w:rsidRDefault="00A02367" w:rsidP="001E3A7B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Спеціальність  263 Цивільна безпека (магістри)</w:t>
            </w:r>
          </w:p>
        </w:tc>
      </w:tr>
      <w:tr w:rsidR="00A02367" w:rsidRPr="002F4ABA" w:rsidTr="001E3A7B">
        <w:tc>
          <w:tcPr>
            <w:tcW w:w="10349" w:type="dxa"/>
            <w:gridSpan w:val="3"/>
            <w:shd w:val="clear" w:color="auto" w:fill="auto"/>
          </w:tcPr>
          <w:p w:rsidR="00A02367" w:rsidRPr="002F4ABA" w:rsidRDefault="00A02367" w:rsidP="000205C8">
            <w:pPr>
              <w:rPr>
                <w:lang w:val="uk-UA"/>
              </w:rPr>
            </w:pPr>
            <w:r w:rsidRPr="002F4ABA">
              <w:rPr>
                <w:b/>
                <w:lang w:val="uk-UA"/>
              </w:rPr>
              <w:t>263м-</w:t>
            </w:r>
            <w:r w:rsidR="000205C8" w:rsidRPr="002F4ABA">
              <w:rPr>
                <w:b/>
                <w:lang w:val="uk-UA"/>
              </w:rPr>
              <w:t>20</w:t>
            </w:r>
            <w:r w:rsidRPr="002F4ABA">
              <w:rPr>
                <w:b/>
                <w:lang w:val="uk-UA"/>
              </w:rPr>
              <w:t>-1 ІП</w:t>
            </w:r>
          </w:p>
        </w:tc>
      </w:tr>
      <w:tr w:rsidR="00444D61" w:rsidRPr="002F4ABA" w:rsidTr="001E3A7B">
        <w:tc>
          <w:tcPr>
            <w:tcW w:w="710" w:type="dxa"/>
            <w:shd w:val="clear" w:color="auto" w:fill="auto"/>
          </w:tcPr>
          <w:p w:rsidR="00444D61" w:rsidRPr="002F4ABA" w:rsidRDefault="00444D61" w:rsidP="001E3A7B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444D61" w:rsidRPr="002F4ABA" w:rsidRDefault="00444D61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Управління безпекою, автономність та відповідальність у професійній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44D61" w:rsidRPr="002F4ABA" w:rsidRDefault="00444D61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444D61" w:rsidRPr="002F4ABA" w:rsidTr="001E3A7B">
        <w:tc>
          <w:tcPr>
            <w:tcW w:w="710" w:type="dxa"/>
            <w:shd w:val="clear" w:color="auto" w:fill="auto"/>
          </w:tcPr>
          <w:p w:rsidR="00444D61" w:rsidRPr="002F4ABA" w:rsidRDefault="00444D61" w:rsidP="001E3A7B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444D61" w:rsidRPr="002F4ABA" w:rsidRDefault="00444D61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444D61" w:rsidRPr="002F4ABA" w:rsidRDefault="00444D61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Іноземних мов</w:t>
            </w:r>
          </w:p>
        </w:tc>
      </w:tr>
      <w:tr w:rsidR="000205C8" w:rsidRPr="002F4ABA" w:rsidTr="001E3A7B">
        <w:tc>
          <w:tcPr>
            <w:tcW w:w="710" w:type="dxa"/>
            <w:shd w:val="clear" w:color="auto" w:fill="auto"/>
          </w:tcPr>
          <w:p w:rsidR="000205C8" w:rsidRPr="002F4ABA" w:rsidRDefault="000205C8" w:rsidP="001E3A7B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0205C8" w:rsidRPr="002F4ABA" w:rsidRDefault="000205C8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Аудит системи цивільної безпеки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205C8" w:rsidRPr="002F4ABA" w:rsidRDefault="000205C8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0205C8" w:rsidRPr="002F4ABA" w:rsidTr="001E3A7B">
        <w:tc>
          <w:tcPr>
            <w:tcW w:w="710" w:type="dxa"/>
            <w:shd w:val="clear" w:color="auto" w:fill="auto"/>
          </w:tcPr>
          <w:p w:rsidR="000205C8" w:rsidRPr="002F4ABA" w:rsidRDefault="000205C8" w:rsidP="001E3A7B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0205C8" w:rsidRPr="002F4ABA" w:rsidRDefault="000205C8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Ергономічний аналіз умов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205C8" w:rsidRPr="002F4ABA" w:rsidRDefault="000205C8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0205C8" w:rsidRPr="002F4ABA" w:rsidTr="001E3A7B">
        <w:tc>
          <w:tcPr>
            <w:tcW w:w="710" w:type="dxa"/>
            <w:shd w:val="clear" w:color="auto" w:fill="auto"/>
          </w:tcPr>
          <w:p w:rsidR="000205C8" w:rsidRPr="002F4ABA" w:rsidRDefault="000205C8" w:rsidP="001E3A7B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5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0205C8" w:rsidRPr="002F4ABA" w:rsidRDefault="000205C8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Основи гірничорятувальної справи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205C8" w:rsidRPr="002F4ABA" w:rsidRDefault="000205C8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0205C8" w:rsidRPr="002F4ABA" w:rsidTr="001E3A7B">
        <w:tc>
          <w:tcPr>
            <w:tcW w:w="710" w:type="dxa"/>
            <w:shd w:val="clear" w:color="auto" w:fill="auto"/>
          </w:tcPr>
          <w:p w:rsidR="000205C8" w:rsidRPr="002F4ABA" w:rsidRDefault="000205C8" w:rsidP="001E3A7B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6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0205C8" w:rsidRPr="002F4ABA" w:rsidRDefault="000205C8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Санітарно-епідеміологічна безпека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0205C8" w:rsidRPr="002F4ABA" w:rsidRDefault="000205C8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664B39" w:rsidRPr="002F4ABA" w:rsidTr="00AC78E0">
        <w:tc>
          <w:tcPr>
            <w:tcW w:w="10349" w:type="dxa"/>
            <w:gridSpan w:val="3"/>
            <w:shd w:val="clear" w:color="auto" w:fill="auto"/>
          </w:tcPr>
          <w:p w:rsidR="00671317" w:rsidRPr="002F4ABA" w:rsidRDefault="00671317" w:rsidP="00E50160">
            <w:pPr>
              <w:jc w:val="center"/>
              <w:rPr>
                <w:lang w:val="uk-UA"/>
              </w:rPr>
            </w:pPr>
          </w:p>
          <w:p w:rsidR="00664B39" w:rsidRPr="002F4ABA" w:rsidRDefault="00664B39" w:rsidP="00E50160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 xml:space="preserve">Спеціальність 184 Гірництво (2 курс, </w:t>
            </w:r>
            <w:r w:rsidR="00F62121" w:rsidRPr="002F4ABA">
              <w:rPr>
                <w:lang w:val="uk-UA"/>
              </w:rPr>
              <w:t>скорочений термін</w:t>
            </w:r>
            <w:r w:rsidRPr="002F4ABA">
              <w:rPr>
                <w:lang w:val="uk-UA"/>
              </w:rPr>
              <w:t>)</w:t>
            </w:r>
          </w:p>
        </w:tc>
      </w:tr>
      <w:tr w:rsidR="00671317" w:rsidRPr="002F4ABA" w:rsidTr="00AC78E0">
        <w:tc>
          <w:tcPr>
            <w:tcW w:w="10349" w:type="dxa"/>
            <w:gridSpan w:val="3"/>
            <w:shd w:val="clear" w:color="auto" w:fill="auto"/>
          </w:tcPr>
          <w:p w:rsidR="00671317" w:rsidRPr="002F4ABA" w:rsidRDefault="00151286" w:rsidP="00680088">
            <w:pPr>
              <w:rPr>
                <w:b/>
                <w:lang w:val="uk-UA"/>
              </w:rPr>
            </w:pPr>
            <w:r w:rsidRPr="002F4ABA">
              <w:rPr>
                <w:b/>
                <w:lang w:val="uk-UA"/>
              </w:rPr>
              <w:t>184-1</w:t>
            </w:r>
            <w:r w:rsidR="001F2B40" w:rsidRPr="002F4ABA">
              <w:rPr>
                <w:b/>
                <w:lang w:val="uk-UA"/>
              </w:rPr>
              <w:t>9</w:t>
            </w:r>
            <w:r w:rsidR="00FF4C2E" w:rsidRPr="002F4ABA">
              <w:rPr>
                <w:b/>
                <w:lang w:val="uk-UA"/>
              </w:rPr>
              <w:t>ск-</w:t>
            </w:r>
            <w:r w:rsidR="001F2B40" w:rsidRPr="002F4ABA">
              <w:rPr>
                <w:b/>
                <w:lang w:val="uk-UA"/>
              </w:rPr>
              <w:t>1</w:t>
            </w:r>
            <w:r w:rsidR="00FF4C2E" w:rsidRPr="002F4ABA">
              <w:rPr>
                <w:b/>
                <w:lang w:val="uk-UA"/>
              </w:rPr>
              <w:t xml:space="preserve"> </w:t>
            </w:r>
            <w:r w:rsidR="001F2B40" w:rsidRPr="002F4ABA">
              <w:rPr>
                <w:b/>
                <w:lang w:val="uk-UA"/>
              </w:rPr>
              <w:t>ІП</w:t>
            </w:r>
            <w:r w:rsidR="00FF4C2E" w:rsidRPr="002F4ABA">
              <w:rPr>
                <w:b/>
                <w:lang w:val="uk-UA"/>
              </w:rPr>
              <w:t xml:space="preserve">, </w:t>
            </w:r>
            <w:r w:rsidR="007216BE" w:rsidRPr="002F4ABA">
              <w:rPr>
                <w:b/>
                <w:lang w:val="uk-UA"/>
              </w:rPr>
              <w:t xml:space="preserve">184-19ск-2 ІП, </w:t>
            </w:r>
            <w:r w:rsidR="00FF4C2E" w:rsidRPr="002F4ABA">
              <w:rPr>
                <w:b/>
                <w:lang w:val="uk-UA"/>
              </w:rPr>
              <w:t>184-1</w:t>
            </w:r>
            <w:r w:rsidR="001F2B40" w:rsidRPr="002F4ABA">
              <w:rPr>
                <w:b/>
                <w:lang w:val="uk-UA"/>
              </w:rPr>
              <w:t>9</w:t>
            </w:r>
            <w:r w:rsidRPr="002F4ABA">
              <w:rPr>
                <w:b/>
                <w:lang w:val="uk-UA"/>
              </w:rPr>
              <w:t xml:space="preserve">ск-3 </w:t>
            </w:r>
            <w:r w:rsidR="001F2B40" w:rsidRPr="002F4ABA">
              <w:rPr>
                <w:b/>
                <w:lang w:val="uk-UA"/>
              </w:rPr>
              <w:t>ІП</w:t>
            </w:r>
            <w:r w:rsidR="0041508F" w:rsidRPr="002F4ABA">
              <w:rPr>
                <w:b/>
                <w:lang w:val="uk-UA"/>
              </w:rPr>
              <w:t>,</w:t>
            </w:r>
            <w:r w:rsidRPr="002F4ABA">
              <w:rPr>
                <w:b/>
                <w:lang w:val="uk-UA"/>
              </w:rPr>
              <w:t xml:space="preserve"> 184-1</w:t>
            </w:r>
            <w:r w:rsidR="00680088" w:rsidRPr="002F4ABA">
              <w:rPr>
                <w:b/>
                <w:lang w:val="uk-UA"/>
              </w:rPr>
              <w:t>9</w:t>
            </w:r>
            <w:r w:rsidRPr="002F4ABA">
              <w:rPr>
                <w:b/>
                <w:lang w:val="uk-UA"/>
              </w:rPr>
              <w:t xml:space="preserve">ск-4 </w:t>
            </w:r>
            <w:r w:rsidR="00680088" w:rsidRPr="002F4ABA">
              <w:rPr>
                <w:b/>
                <w:lang w:val="uk-UA"/>
              </w:rPr>
              <w:t>ІП</w:t>
            </w:r>
            <w:r w:rsidRPr="002F4ABA">
              <w:rPr>
                <w:b/>
                <w:lang w:val="uk-UA"/>
              </w:rPr>
              <w:t>, 184-1</w:t>
            </w:r>
            <w:r w:rsidR="00680088" w:rsidRPr="002F4ABA">
              <w:rPr>
                <w:b/>
                <w:lang w:val="uk-UA"/>
              </w:rPr>
              <w:t>9</w:t>
            </w:r>
            <w:r w:rsidRPr="002F4ABA">
              <w:rPr>
                <w:b/>
                <w:lang w:val="uk-UA"/>
              </w:rPr>
              <w:t xml:space="preserve">ск-6 </w:t>
            </w:r>
            <w:r w:rsidR="00680088" w:rsidRPr="002F4ABA">
              <w:rPr>
                <w:b/>
                <w:lang w:val="uk-UA"/>
              </w:rPr>
              <w:t>ІП</w:t>
            </w:r>
            <w:r w:rsidRPr="002F4ABA">
              <w:rPr>
                <w:b/>
                <w:lang w:val="uk-UA"/>
              </w:rPr>
              <w:t xml:space="preserve"> </w:t>
            </w:r>
          </w:p>
        </w:tc>
      </w:tr>
      <w:tr w:rsidR="00FE034C" w:rsidRPr="002F4ABA" w:rsidTr="00A700F6">
        <w:tc>
          <w:tcPr>
            <w:tcW w:w="710" w:type="dxa"/>
            <w:shd w:val="clear" w:color="auto" w:fill="auto"/>
          </w:tcPr>
          <w:p w:rsidR="00FE034C" w:rsidRPr="002F4ABA" w:rsidRDefault="00FE034C" w:rsidP="00E50160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FE034C" w:rsidRPr="002F4ABA" w:rsidRDefault="00FE034C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Деталі машин і механізмів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E034C" w:rsidRPr="002F4ABA" w:rsidRDefault="00FE034C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Конструювання, технічної естетики і дизайну</w:t>
            </w:r>
          </w:p>
        </w:tc>
      </w:tr>
      <w:tr w:rsidR="0041508F" w:rsidRPr="002F4ABA" w:rsidTr="00AC78E0">
        <w:tc>
          <w:tcPr>
            <w:tcW w:w="10349" w:type="dxa"/>
            <w:gridSpan w:val="3"/>
            <w:shd w:val="clear" w:color="auto" w:fill="auto"/>
          </w:tcPr>
          <w:p w:rsidR="0041508F" w:rsidRPr="002F4ABA" w:rsidRDefault="0041508F" w:rsidP="00C47F6C">
            <w:pPr>
              <w:rPr>
                <w:color w:val="000000"/>
                <w:lang w:val="uk-UA"/>
              </w:rPr>
            </w:pPr>
            <w:r w:rsidRPr="002F4ABA">
              <w:rPr>
                <w:b/>
                <w:lang w:val="uk-UA"/>
              </w:rPr>
              <w:t>184-1</w:t>
            </w:r>
            <w:r w:rsidR="00C47F6C" w:rsidRPr="002F4ABA">
              <w:rPr>
                <w:b/>
                <w:lang w:val="uk-UA"/>
              </w:rPr>
              <w:t>9</w:t>
            </w:r>
            <w:r w:rsidRPr="002F4ABA">
              <w:rPr>
                <w:b/>
                <w:lang w:val="uk-UA"/>
              </w:rPr>
              <w:t xml:space="preserve">ск-6 </w:t>
            </w:r>
            <w:r w:rsidR="00C47F6C" w:rsidRPr="002F4ABA">
              <w:rPr>
                <w:b/>
                <w:lang w:val="uk-UA"/>
              </w:rPr>
              <w:t>ІП</w:t>
            </w:r>
          </w:p>
        </w:tc>
      </w:tr>
      <w:tr w:rsidR="00FB03D0" w:rsidRPr="002F4ABA" w:rsidTr="00A700F6">
        <w:tc>
          <w:tcPr>
            <w:tcW w:w="710" w:type="dxa"/>
            <w:shd w:val="clear" w:color="auto" w:fill="auto"/>
          </w:tcPr>
          <w:p w:rsidR="00FB03D0" w:rsidRPr="002F4ABA" w:rsidRDefault="00FB03D0" w:rsidP="00E50160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FB03D0" w:rsidRPr="002F4ABA" w:rsidRDefault="001F2B40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Системи очищення повітря від шкідливих речовин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B03D0" w:rsidRPr="002F4ABA" w:rsidRDefault="00FB03D0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FB03D0" w:rsidRPr="002F4ABA" w:rsidTr="00A700F6">
        <w:tc>
          <w:tcPr>
            <w:tcW w:w="710" w:type="dxa"/>
            <w:shd w:val="clear" w:color="auto" w:fill="auto"/>
          </w:tcPr>
          <w:p w:rsidR="00FB03D0" w:rsidRPr="002F4ABA" w:rsidRDefault="00FB03D0" w:rsidP="00E50160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FB03D0" w:rsidRPr="002F4ABA" w:rsidRDefault="00FB03D0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Транспортні системи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B03D0" w:rsidRPr="002F4ABA" w:rsidRDefault="00FB03D0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FB03D0" w:rsidRPr="002F4ABA" w:rsidTr="00A700F6">
        <w:tc>
          <w:tcPr>
            <w:tcW w:w="710" w:type="dxa"/>
            <w:shd w:val="clear" w:color="auto" w:fill="auto"/>
          </w:tcPr>
          <w:p w:rsidR="00FB03D0" w:rsidRPr="002F4ABA" w:rsidRDefault="00FB03D0" w:rsidP="00E50160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FB03D0" w:rsidRDefault="00C47F6C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Нормативне регулювання охорони праці</w:t>
            </w:r>
          </w:p>
          <w:p w:rsidR="00AF1E08" w:rsidRPr="002F4ABA" w:rsidRDefault="00AF1E08">
            <w:pPr>
              <w:rPr>
                <w:color w:val="000000"/>
                <w:lang w:val="uk-UA"/>
              </w:rPr>
            </w:pPr>
            <w:bookmarkStart w:id="0" w:name="_GoBack"/>
            <w:bookmarkEnd w:id="0"/>
          </w:p>
        </w:tc>
        <w:tc>
          <w:tcPr>
            <w:tcW w:w="3985" w:type="dxa"/>
            <w:shd w:val="clear" w:color="auto" w:fill="auto"/>
            <w:vAlign w:val="center"/>
          </w:tcPr>
          <w:p w:rsidR="00FB03D0" w:rsidRPr="002F4ABA" w:rsidRDefault="00FB03D0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41508F" w:rsidRPr="002F4ABA" w:rsidTr="00AC78E0">
        <w:tc>
          <w:tcPr>
            <w:tcW w:w="10349" w:type="dxa"/>
            <w:gridSpan w:val="3"/>
            <w:shd w:val="clear" w:color="auto" w:fill="auto"/>
          </w:tcPr>
          <w:p w:rsidR="0041508F" w:rsidRPr="002F4ABA" w:rsidRDefault="0041508F" w:rsidP="007216BE">
            <w:pPr>
              <w:rPr>
                <w:color w:val="000000"/>
                <w:lang w:val="uk-UA"/>
              </w:rPr>
            </w:pPr>
            <w:r w:rsidRPr="002F4ABA">
              <w:rPr>
                <w:b/>
                <w:lang w:val="uk-UA"/>
              </w:rPr>
              <w:lastRenderedPageBreak/>
              <w:t>184-1</w:t>
            </w:r>
            <w:r w:rsidR="001F2B40" w:rsidRPr="002F4ABA">
              <w:rPr>
                <w:b/>
                <w:lang w:val="uk-UA"/>
              </w:rPr>
              <w:t>9</w:t>
            </w:r>
            <w:r w:rsidRPr="002F4ABA">
              <w:rPr>
                <w:b/>
                <w:lang w:val="uk-UA"/>
              </w:rPr>
              <w:t>ск-</w:t>
            </w:r>
            <w:r w:rsidR="001F2B40" w:rsidRPr="002F4ABA">
              <w:rPr>
                <w:b/>
                <w:lang w:val="uk-UA"/>
              </w:rPr>
              <w:t>1</w:t>
            </w:r>
            <w:r w:rsidRPr="002F4ABA">
              <w:rPr>
                <w:b/>
                <w:lang w:val="uk-UA"/>
              </w:rPr>
              <w:t xml:space="preserve"> </w:t>
            </w:r>
            <w:r w:rsidR="001F2B40" w:rsidRPr="002F4ABA">
              <w:rPr>
                <w:b/>
                <w:lang w:val="uk-UA"/>
              </w:rPr>
              <w:t>ІП</w:t>
            </w:r>
            <w:r w:rsidR="007216BE" w:rsidRPr="002F4ABA">
              <w:rPr>
                <w:b/>
                <w:lang w:val="uk-UA"/>
              </w:rPr>
              <w:t>, 184-19ск-3 ІП</w:t>
            </w:r>
          </w:p>
        </w:tc>
      </w:tr>
      <w:tr w:rsidR="00FE034C" w:rsidRPr="002F4ABA" w:rsidTr="00A700F6">
        <w:tc>
          <w:tcPr>
            <w:tcW w:w="710" w:type="dxa"/>
            <w:shd w:val="clear" w:color="auto" w:fill="auto"/>
          </w:tcPr>
          <w:p w:rsidR="00FE034C" w:rsidRPr="002F4ABA" w:rsidRDefault="00FE034C" w:rsidP="00E50160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FE034C" w:rsidRPr="002F4ABA" w:rsidRDefault="001F2B40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Базисний інжиніринг та моделювання об</w:t>
            </w:r>
            <w:r w:rsidR="00316959">
              <w:rPr>
                <w:color w:val="000000"/>
                <w:lang w:val="uk-UA"/>
              </w:rPr>
              <w:t>’</w:t>
            </w:r>
            <w:r w:rsidRPr="002F4ABA">
              <w:rPr>
                <w:color w:val="000000"/>
                <w:lang w:val="uk-UA"/>
              </w:rPr>
              <w:t>єктів гірничого виробництва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E034C" w:rsidRPr="002F4ABA" w:rsidRDefault="00FE034C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FE034C" w:rsidRPr="002F4ABA" w:rsidTr="00A700F6">
        <w:tc>
          <w:tcPr>
            <w:tcW w:w="710" w:type="dxa"/>
            <w:shd w:val="clear" w:color="auto" w:fill="auto"/>
          </w:tcPr>
          <w:p w:rsidR="00FE034C" w:rsidRPr="002F4ABA" w:rsidRDefault="00FE034C" w:rsidP="00E50160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FE034C" w:rsidRPr="002F4ABA" w:rsidRDefault="00FE034C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Механіка гірських порід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E034C" w:rsidRPr="002F4ABA" w:rsidRDefault="00FE034C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FE034C" w:rsidRPr="002F4ABA" w:rsidTr="00A700F6">
        <w:tc>
          <w:tcPr>
            <w:tcW w:w="710" w:type="dxa"/>
            <w:shd w:val="clear" w:color="auto" w:fill="auto"/>
          </w:tcPr>
          <w:p w:rsidR="00FE034C" w:rsidRPr="002F4ABA" w:rsidRDefault="00FE034C" w:rsidP="00E50160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FE034C" w:rsidRPr="002F4ABA" w:rsidRDefault="001F2B40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Фізико-хімічна геотехнологія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FE034C" w:rsidRPr="002F4ABA" w:rsidRDefault="00FE034C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b/>
                <w:lang w:val="uk-UA"/>
              </w:rPr>
              <w:t>184-19ск-4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Механіка гірських порід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Процеси гірничих робіт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Транспортні системи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b/>
                <w:lang w:val="uk-UA"/>
              </w:rPr>
              <w:t>184-19ск-2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Механіка гірських порід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Процеси гірничих робіт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Теорія геодинамічних явищ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Транспортні системи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lang w:val="uk-UA"/>
              </w:rPr>
            </w:pPr>
          </w:p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Спеціальність 184 Гірництво (магістри)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b/>
                <w:lang w:val="uk-UA"/>
              </w:rPr>
            </w:pPr>
            <w:r w:rsidRPr="002F4ABA">
              <w:rPr>
                <w:b/>
                <w:lang w:val="uk-UA"/>
              </w:rPr>
              <w:t>184м-20-1 ІП, 184м-20-2 ІП, 184м-20-6 ІП, 184м-20-7 ІП, 184м-20н-1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Іноземних мов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Інноваційні технології розробки родовищ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8713D5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b/>
                <w:lang w:val="uk-UA"/>
              </w:rPr>
              <w:t>184м-20-1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Організація та планування гірничотранспортних систем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Сучасні технології розробки </w:t>
            </w:r>
            <w:proofErr w:type="spellStart"/>
            <w:r w:rsidRPr="002F4ABA">
              <w:rPr>
                <w:color w:val="000000"/>
                <w:lang w:val="uk-UA"/>
              </w:rPr>
              <w:t>метановугільних</w:t>
            </w:r>
            <w:proofErr w:type="spellEnd"/>
            <w:r w:rsidRPr="002F4ABA">
              <w:rPr>
                <w:color w:val="000000"/>
                <w:lang w:val="uk-UA"/>
              </w:rPr>
              <w:t xml:space="preserve"> родовищ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9D1FBD" w:rsidRPr="002F4ABA" w:rsidTr="001F2B40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5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lang w:val="uk-UA"/>
              </w:rPr>
            </w:pPr>
            <w:r w:rsidRPr="002F4ABA">
              <w:rPr>
                <w:lang w:val="uk-UA"/>
              </w:rPr>
              <w:t>Управління вантажопотоками гірничих підприємств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9D1FBD" w:rsidRPr="002F4ABA" w:rsidTr="001F2B40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Проектування транспортних систем і комплексів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9D1FBD" w:rsidRPr="002F4ABA" w:rsidTr="001F2B40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Патентознавство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lang w:val="uk-UA"/>
              </w:rPr>
            </w:pPr>
            <w:r w:rsidRPr="002F4ABA">
              <w:rPr>
                <w:b/>
                <w:lang w:val="uk-UA"/>
              </w:rPr>
              <w:t>184м-20-2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Комп</w:t>
            </w:r>
            <w:r>
              <w:rPr>
                <w:color w:val="000000"/>
                <w:lang w:val="uk-UA"/>
              </w:rPr>
              <w:t>’</w:t>
            </w:r>
            <w:r w:rsidRPr="002F4ABA">
              <w:rPr>
                <w:color w:val="000000"/>
                <w:lang w:val="uk-UA"/>
              </w:rPr>
              <w:t>ютерні технології в гірництві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Створення інноваційних систем розробки мінеральних ресурсів на Місяці, Марсі та астероїдах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5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Сучасні аспекти використання </w:t>
            </w:r>
            <w:proofErr w:type="spellStart"/>
            <w:r w:rsidRPr="002F4ABA">
              <w:rPr>
                <w:color w:val="000000"/>
                <w:lang w:val="uk-UA"/>
              </w:rPr>
              <w:t>георесурсів</w:t>
            </w:r>
            <w:proofErr w:type="spellEnd"/>
            <w:r w:rsidRPr="002F4ABA">
              <w:rPr>
                <w:color w:val="000000"/>
                <w:lang w:val="uk-UA"/>
              </w:rPr>
              <w:t xml:space="preserve"> при закритті шахт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6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Комп</w:t>
            </w:r>
            <w:r>
              <w:rPr>
                <w:color w:val="000000"/>
                <w:lang w:val="uk-UA"/>
              </w:rPr>
              <w:t>’</w:t>
            </w:r>
            <w:r w:rsidRPr="002F4ABA">
              <w:rPr>
                <w:color w:val="000000"/>
                <w:lang w:val="uk-UA"/>
              </w:rPr>
              <w:t xml:space="preserve">ютерне моделювання при синтезі технологій на гірничому підприємстві 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7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Проектний менеджмент в гірництві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1E3A7B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b/>
                <w:lang w:val="uk-UA"/>
              </w:rPr>
              <w:t>184м-20-6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Технічна експертиза об</w:t>
            </w:r>
            <w:r>
              <w:rPr>
                <w:color w:val="000000"/>
                <w:lang w:val="uk-UA"/>
              </w:rPr>
              <w:t>’</w:t>
            </w:r>
            <w:r w:rsidRPr="002F4ABA">
              <w:rPr>
                <w:color w:val="000000"/>
                <w:lang w:val="uk-UA"/>
              </w:rPr>
              <w:t>єктів підвищеної небезпеки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Основи гірничорятувальної справи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5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Ергономічний аналіз умов праці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Охорони праці та цивільної безпеки</w:t>
            </w:r>
          </w:p>
        </w:tc>
      </w:tr>
      <w:tr w:rsidR="009D1FBD" w:rsidRPr="002F4ABA" w:rsidTr="008713D5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b/>
                <w:lang w:val="uk-UA"/>
              </w:rPr>
              <w:t>184м-20-7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Методологія наукових досліджень при відкритих гірничих роботах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Використання комп</w:t>
            </w:r>
            <w:r>
              <w:rPr>
                <w:color w:val="000000"/>
                <w:lang w:val="uk-UA"/>
              </w:rPr>
              <w:t>’</w:t>
            </w:r>
            <w:r w:rsidRPr="002F4ABA">
              <w:rPr>
                <w:color w:val="000000"/>
                <w:lang w:val="uk-UA"/>
              </w:rPr>
              <w:t>ютерної техніки в моделюванні систем відкритих гірничих робіт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5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Інвестиційний менеджмент відкритого гірничого виробництва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6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proofErr w:type="spellStart"/>
            <w:r w:rsidRPr="002F4ABA">
              <w:rPr>
                <w:color w:val="000000"/>
                <w:lang w:val="uk-UA"/>
              </w:rPr>
              <w:t>Надрокористування</w:t>
            </w:r>
            <w:proofErr w:type="spellEnd"/>
            <w:r w:rsidRPr="002F4ABA">
              <w:rPr>
                <w:color w:val="000000"/>
                <w:lang w:val="uk-UA"/>
              </w:rPr>
              <w:t xml:space="preserve"> при відкритих гірничих роботах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7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Проектування відкритого гірничого виробництва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Відкритих гірничих робіт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8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Природоохоронні технології відкритої розробки </w:t>
            </w:r>
            <w:r w:rsidRPr="002F4ABA">
              <w:rPr>
                <w:color w:val="000000"/>
                <w:lang w:val="uk-UA"/>
              </w:rPr>
              <w:lastRenderedPageBreak/>
              <w:t>родовищ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lastRenderedPageBreak/>
              <w:t>Відкритих гірничих робіт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Патентознавство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Транспортних систем і технологій</w:t>
            </w:r>
          </w:p>
        </w:tc>
      </w:tr>
      <w:tr w:rsidR="009D1FBD" w:rsidRPr="002F4ABA" w:rsidTr="008713D5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b/>
                <w:lang w:val="uk-UA"/>
              </w:rPr>
              <w:t>184м-20н-1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Спеціальні способи добування корисних копалин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Створення інноваційних систем розробки мінеральних ресурсів на Місяці, Марсі та астероїдах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5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Сучасні аспекти використання </w:t>
            </w:r>
            <w:proofErr w:type="spellStart"/>
            <w:r w:rsidRPr="002F4ABA">
              <w:rPr>
                <w:color w:val="000000"/>
                <w:lang w:val="uk-UA"/>
              </w:rPr>
              <w:t>георесурсів</w:t>
            </w:r>
            <w:proofErr w:type="spellEnd"/>
            <w:r w:rsidRPr="002F4ABA">
              <w:rPr>
                <w:color w:val="000000"/>
                <w:lang w:val="uk-UA"/>
              </w:rPr>
              <w:t xml:space="preserve"> при закритті шахт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6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Реінжиніринг підприємств, компаній, бізнесу в гірництві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Гірничої інженерії та освіти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Етика ділового спілкування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Філософії і педагогіки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Default="009D1FBD" w:rsidP="009D1FB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Default="009D1FBD" w:rsidP="009D1FB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Психологія продажів на високотехнологічних ринках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Default="009D1FBD" w:rsidP="009D1FBD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Маркетингу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</w:p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Спеціальність 101 Екологія (2 курс, скорочений термін)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b/>
                <w:lang w:val="uk-UA"/>
              </w:rPr>
            </w:pPr>
            <w:r w:rsidRPr="002F4ABA">
              <w:rPr>
                <w:b/>
                <w:lang w:val="uk-UA"/>
              </w:rPr>
              <w:t>101-19ск-1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Оцінка впливу на довкілля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Технології утилізації відходів та </w:t>
            </w:r>
            <w:proofErr w:type="spellStart"/>
            <w:r w:rsidRPr="002F4ABA">
              <w:rPr>
                <w:color w:val="000000"/>
                <w:lang w:val="uk-UA"/>
              </w:rPr>
              <w:t>рециклінг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Технології захисту </w:t>
            </w:r>
            <w:proofErr w:type="spellStart"/>
            <w:r w:rsidRPr="002F4ABA">
              <w:rPr>
                <w:color w:val="000000"/>
                <w:lang w:val="uk-UA"/>
              </w:rPr>
              <w:t>грунтів</w:t>
            </w:r>
            <w:proofErr w:type="spellEnd"/>
            <w:r w:rsidRPr="002F4ABA">
              <w:rPr>
                <w:color w:val="000000"/>
                <w:lang w:val="uk-UA"/>
              </w:rPr>
              <w:t xml:space="preserve"> і надр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Організація управління в екологічній діяльності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AF1E08" w:rsidRDefault="009D1FBD" w:rsidP="009D1FBD">
            <w:pPr>
              <w:jc w:val="center"/>
            </w:pPr>
          </w:p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 xml:space="preserve">Спеціальність 101 Екологія (3 курс, </w:t>
            </w:r>
            <w:r>
              <w:rPr>
                <w:lang w:val="uk-UA"/>
              </w:rPr>
              <w:t>нормативний</w:t>
            </w:r>
            <w:r w:rsidRPr="002F4ABA">
              <w:rPr>
                <w:lang w:val="uk-UA"/>
              </w:rPr>
              <w:t xml:space="preserve"> термін)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b/>
                <w:lang w:val="uk-UA"/>
              </w:rPr>
            </w:pPr>
            <w:r w:rsidRPr="002F4ABA">
              <w:rPr>
                <w:b/>
                <w:lang w:val="uk-UA"/>
              </w:rPr>
              <w:t>101-18-1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Оцінка впливу на довкілля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Технології утилізації відходів та </w:t>
            </w:r>
            <w:proofErr w:type="spellStart"/>
            <w:r w:rsidRPr="002F4ABA">
              <w:rPr>
                <w:color w:val="000000"/>
                <w:lang w:val="uk-UA"/>
              </w:rPr>
              <w:t>рециклінг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Технології захисту </w:t>
            </w:r>
            <w:proofErr w:type="spellStart"/>
            <w:r w:rsidRPr="002F4ABA">
              <w:rPr>
                <w:color w:val="000000"/>
                <w:lang w:val="uk-UA"/>
              </w:rPr>
              <w:t>грунтів</w:t>
            </w:r>
            <w:proofErr w:type="spellEnd"/>
            <w:r w:rsidRPr="002F4ABA">
              <w:rPr>
                <w:color w:val="000000"/>
                <w:lang w:val="uk-UA"/>
              </w:rPr>
              <w:t xml:space="preserve"> і надр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Правознавство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</w:p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Спеціальність 101 Екологія (магістри)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b/>
                <w:lang w:val="uk-UA"/>
              </w:rPr>
            </w:pPr>
            <w:r w:rsidRPr="002F4ABA">
              <w:rPr>
                <w:b/>
                <w:lang w:val="uk-UA"/>
              </w:rPr>
              <w:t>101м-20-1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Іноземних мов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Проектний менеджмент в екології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Основи </w:t>
            </w:r>
            <w:proofErr w:type="spellStart"/>
            <w:r w:rsidRPr="002F4ABA">
              <w:rPr>
                <w:color w:val="000000"/>
                <w:lang w:val="uk-UA"/>
              </w:rPr>
              <w:t>біоконверсії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Стратегія сталого розвитку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5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Ландшафтний дизайн промислових територій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</w:p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Спеціальність 183 Технології захисту навколишнього середовища (2 курс, скорочений термін)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lang w:val="uk-UA"/>
              </w:rPr>
            </w:pPr>
            <w:r w:rsidRPr="002F4ABA">
              <w:rPr>
                <w:b/>
                <w:lang w:val="uk-UA"/>
              </w:rPr>
              <w:t>183-19ск-1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  <w:vAlign w:val="center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Оцінка впливу на довкілля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Екології та технологій захисту </w:t>
            </w:r>
            <w:r w:rsidRPr="002F4ABA">
              <w:rPr>
                <w:color w:val="000000"/>
                <w:lang w:val="uk-UA"/>
              </w:rPr>
              <w:lastRenderedPageBreak/>
              <w:t>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  <w:vAlign w:val="center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lastRenderedPageBreak/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Технології захисту </w:t>
            </w:r>
            <w:proofErr w:type="spellStart"/>
            <w:r w:rsidRPr="002F4ABA">
              <w:rPr>
                <w:color w:val="000000"/>
                <w:lang w:val="uk-UA"/>
              </w:rPr>
              <w:t>грунтів</w:t>
            </w:r>
            <w:proofErr w:type="spellEnd"/>
            <w:r w:rsidRPr="002F4ABA">
              <w:rPr>
                <w:color w:val="000000"/>
                <w:lang w:val="uk-UA"/>
              </w:rPr>
              <w:t xml:space="preserve"> і надр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  <w:vAlign w:val="center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Технології утилізації відходів та </w:t>
            </w:r>
            <w:proofErr w:type="spellStart"/>
            <w:r w:rsidRPr="002F4ABA">
              <w:rPr>
                <w:color w:val="000000"/>
                <w:lang w:val="uk-UA"/>
              </w:rPr>
              <w:t>рециклінг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9E1D8E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</w:p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 xml:space="preserve">Спеціальність 183 Технології захисту навколишнього середовища (3 курс, </w:t>
            </w:r>
            <w:r>
              <w:rPr>
                <w:lang w:val="uk-UA"/>
              </w:rPr>
              <w:t>нормативний</w:t>
            </w:r>
            <w:r w:rsidRPr="002F4ABA">
              <w:rPr>
                <w:lang w:val="uk-UA"/>
              </w:rPr>
              <w:t xml:space="preserve"> термін)</w:t>
            </w:r>
          </w:p>
        </w:tc>
      </w:tr>
      <w:tr w:rsidR="009D1FBD" w:rsidRPr="002F4ABA" w:rsidTr="009E1D8E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lang w:val="uk-UA"/>
              </w:rPr>
            </w:pPr>
            <w:r w:rsidRPr="002F4ABA">
              <w:rPr>
                <w:b/>
                <w:lang w:val="uk-UA"/>
              </w:rPr>
              <w:t>183-18-1</w:t>
            </w:r>
          </w:p>
        </w:tc>
      </w:tr>
      <w:tr w:rsidR="009D1FBD" w:rsidRPr="002F4ABA" w:rsidTr="009E1D8E">
        <w:tc>
          <w:tcPr>
            <w:tcW w:w="710" w:type="dxa"/>
            <w:shd w:val="clear" w:color="auto" w:fill="auto"/>
            <w:vAlign w:val="center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Технології захисту </w:t>
            </w:r>
            <w:proofErr w:type="spellStart"/>
            <w:r w:rsidRPr="002F4ABA">
              <w:rPr>
                <w:color w:val="000000"/>
                <w:lang w:val="uk-UA"/>
              </w:rPr>
              <w:t>грунтів</w:t>
            </w:r>
            <w:proofErr w:type="spellEnd"/>
            <w:r w:rsidRPr="002F4ABA">
              <w:rPr>
                <w:color w:val="000000"/>
                <w:lang w:val="uk-UA"/>
              </w:rPr>
              <w:t xml:space="preserve"> і надр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9E1D8E">
        <w:tc>
          <w:tcPr>
            <w:tcW w:w="710" w:type="dxa"/>
            <w:shd w:val="clear" w:color="auto" w:fill="auto"/>
            <w:vAlign w:val="center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Оцінка впливу на довкілля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9E1D8E">
        <w:tc>
          <w:tcPr>
            <w:tcW w:w="710" w:type="dxa"/>
            <w:shd w:val="clear" w:color="auto" w:fill="auto"/>
            <w:vAlign w:val="center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Технології утилізації відходів та </w:t>
            </w:r>
            <w:proofErr w:type="spellStart"/>
            <w:r w:rsidRPr="002F4ABA">
              <w:rPr>
                <w:color w:val="000000"/>
                <w:lang w:val="uk-UA"/>
              </w:rPr>
              <w:t>рециклінг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9E1D8E">
        <w:tc>
          <w:tcPr>
            <w:tcW w:w="710" w:type="dxa"/>
            <w:shd w:val="clear" w:color="auto" w:fill="auto"/>
            <w:vAlign w:val="center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Правознавство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Цивільного, господарського та екологічного права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</w:p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Спеціальність 183 Технології захисту навколишнього середовища (магістри)</w:t>
            </w:r>
          </w:p>
        </w:tc>
      </w:tr>
      <w:tr w:rsidR="009D1FBD" w:rsidRPr="002F4ABA" w:rsidTr="00AC78E0">
        <w:tc>
          <w:tcPr>
            <w:tcW w:w="10349" w:type="dxa"/>
            <w:gridSpan w:val="3"/>
            <w:shd w:val="clear" w:color="auto" w:fill="auto"/>
          </w:tcPr>
          <w:p w:rsidR="009D1FBD" w:rsidRPr="002F4ABA" w:rsidRDefault="009D1FBD" w:rsidP="009D1FBD">
            <w:pPr>
              <w:rPr>
                <w:lang w:val="uk-UA"/>
              </w:rPr>
            </w:pPr>
            <w:r w:rsidRPr="002F4ABA">
              <w:rPr>
                <w:b/>
                <w:lang w:val="uk-UA"/>
              </w:rPr>
              <w:t>183м-20-1 ІП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1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Іноземна мова для професійної діяльності (англійська/німецька/французька)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Іноземних мов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2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Моделювання екосистем і  процесів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3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Проектний менеджмент в екології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4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Стратегія сталого розвитку</w:t>
            </w:r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  <w:tr w:rsidR="009D1FBD" w:rsidRPr="002F4ABA" w:rsidTr="00A700F6">
        <w:tc>
          <w:tcPr>
            <w:tcW w:w="710" w:type="dxa"/>
            <w:shd w:val="clear" w:color="auto" w:fill="auto"/>
          </w:tcPr>
          <w:p w:rsidR="009D1FBD" w:rsidRPr="002F4ABA" w:rsidRDefault="009D1FBD" w:rsidP="009D1FBD">
            <w:pPr>
              <w:jc w:val="center"/>
              <w:rPr>
                <w:lang w:val="uk-UA"/>
              </w:rPr>
            </w:pPr>
            <w:r w:rsidRPr="002F4ABA">
              <w:rPr>
                <w:lang w:val="uk-UA"/>
              </w:rPr>
              <w:t>5</w:t>
            </w:r>
          </w:p>
        </w:tc>
        <w:tc>
          <w:tcPr>
            <w:tcW w:w="5654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 xml:space="preserve">Основи </w:t>
            </w:r>
            <w:proofErr w:type="spellStart"/>
            <w:r w:rsidRPr="002F4ABA">
              <w:rPr>
                <w:color w:val="000000"/>
                <w:lang w:val="uk-UA"/>
              </w:rPr>
              <w:t>біоконверсії</w:t>
            </w:r>
            <w:proofErr w:type="spellEnd"/>
          </w:p>
        </w:tc>
        <w:tc>
          <w:tcPr>
            <w:tcW w:w="3985" w:type="dxa"/>
            <w:shd w:val="clear" w:color="auto" w:fill="auto"/>
            <w:vAlign w:val="center"/>
          </w:tcPr>
          <w:p w:rsidR="009D1FBD" w:rsidRPr="002F4ABA" w:rsidRDefault="009D1FBD" w:rsidP="009D1FBD">
            <w:pPr>
              <w:rPr>
                <w:color w:val="000000"/>
                <w:lang w:val="uk-UA"/>
              </w:rPr>
            </w:pPr>
            <w:r w:rsidRPr="002F4ABA">
              <w:rPr>
                <w:color w:val="000000"/>
                <w:lang w:val="uk-UA"/>
              </w:rPr>
              <w:t>Екології та технологій захисту навколишнього середовища</w:t>
            </w:r>
          </w:p>
        </w:tc>
      </w:tr>
    </w:tbl>
    <w:p w:rsidR="00205D01" w:rsidRDefault="00205D01" w:rsidP="00CD4C4C">
      <w:pPr>
        <w:rPr>
          <w:lang w:val="uk-UA"/>
        </w:rPr>
      </w:pPr>
    </w:p>
    <w:sectPr w:rsidR="00205D01" w:rsidSect="00980640">
      <w:pgSz w:w="11906" w:h="16838"/>
      <w:pgMar w:top="709" w:right="851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7EB"/>
    <w:multiLevelType w:val="hybridMultilevel"/>
    <w:tmpl w:val="BD424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256B6"/>
    <w:multiLevelType w:val="hybridMultilevel"/>
    <w:tmpl w:val="D2406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5D01"/>
    <w:rsid w:val="00003DFF"/>
    <w:rsid w:val="000129FD"/>
    <w:rsid w:val="000144AF"/>
    <w:rsid w:val="000205C8"/>
    <w:rsid w:val="00020EB8"/>
    <w:rsid w:val="0003797E"/>
    <w:rsid w:val="000462B5"/>
    <w:rsid w:val="0005144A"/>
    <w:rsid w:val="00072361"/>
    <w:rsid w:val="00074D27"/>
    <w:rsid w:val="00093AD4"/>
    <w:rsid w:val="00096E2B"/>
    <w:rsid w:val="000A2E80"/>
    <w:rsid w:val="000B7111"/>
    <w:rsid w:val="000C167E"/>
    <w:rsid w:val="000D5B83"/>
    <w:rsid w:val="000E4742"/>
    <w:rsid w:val="00105336"/>
    <w:rsid w:val="0011034A"/>
    <w:rsid w:val="00113BBA"/>
    <w:rsid w:val="00120553"/>
    <w:rsid w:val="00125D7A"/>
    <w:rsid w:val="0013520C"/>
    <w:rsid w:val="00151286"/>
    <w:rsid w:val="00161F84"/>
    <w:rsid w:val="0017325E"/>
    <w:rsid w:val="00173648"/>
    <w:rsid w:val="001B2DC1"/>
    <w:rsid w:val="001B3A92"/>
    <w:rsid w:val="001C14D4"/>
    <w:rsid w:val="001C7DCF"/>
    <w:rsid w:val="001E2055"/>
    <w:rsid w:val="001E3A7B"/>
    <w:rsid w:val="001E5558"/>
    <w:rsid w:val="001E763F"/>
    <w:rsid w:val="001F2B40"/>
    <w:rsid w:val="002006A1"/>
    <w:rsid w:val="00201164"/>
    <w:rsid w:val="00201C64"/>
    <w:rsid w:val="00205D01"/>
    <w:rsid w:val="00211634"/>
    <w:rsid w:val="00214BFB"/>
    <w:rsid w:val="00226279"/>
    <w:rsid w:val="00287360"/>
    <w:rsid w:val="00291F41"/>
    <w:rsid w:val="00293229"/>
    <w:rsid w:val="002A1327"/>
    <w:rsid w:val="002B55DA"/>
    <w:rsid w:val="002D6125"/>
    <w:rsid w:val="002E1A08"/>
    <w:rsid w:val="002F14DD"/>
    <w:rsid w:val="002F4ABA"/>
    <w:rsid w:val="003066F6"/>
    <w:rsid w:val="00316959"/>
    <w:rsid w:val="00321BCC"/>
    <w:rsid w:val="00325E84"/>
    <w:rsid w:val="00353191"/>
    <w:rsid w:val="003541E4"/>
    <w:rsid w:val="00364D1A"/>
    <w:rsid w:val="003717DB"/>
    <w:rsid w:val="00375073"/>
    <w:rsid w:val="00375718"/>
    <w:rsid w:val="00381A9D"/>
    <w:rsid w:val="003866CF"/>
    <w:rsid w:val="003A28AD"/>
    <w:rsid w:val="003A5E7A"/>
    <w:rsid w:val="003C7E50"/>
    <w:rsid w:val="003D1D06"/>
    <w:rsid w:val="003D33EE"/>
    <w:rsid w:val="003D734F"/>
    <w:rsid w:val="003F4507"/>
    <w:rsid w:val="00404E54"/>
    <w:rsid w:val="0041508F"/>
    <w:rsid w:val="004245E6"/>
    <w:rsid w:val="00433943"/>
    <w:rsid w:val="00444D61"/>
    <w:rsid w:val="0045158E"/>
    <w:rsid w:val="004519A1"/>
    <w:rsid w:val="0045526B"/>
    <w:rsid w:val="00470346"/>
    <w:rsid w:val="0047248A"/>
    <w:rsid w:val="004C09EB"/>
    <w:rsid w:val="004E4B1A"/>
    <w:rsid w:val="004E6DEE"/>
    <w:rsid w:val="004F0368"/>
    <w:rsid w:val="004F3195"/>
    <w:rsid w:val="004F4229"/>
    <w:rsid w:val="005040F2"/>
    <w:rsid w:val="00512C31"/>
    <w:rsid w:val="005150B5"/>
    <w:rsid w:val="005362D8"/>
    <w:rsid w:val="00543BBC"/>
    <w:rsid w:val="005473C6"/>
    <w:rsid w:val="00563DB4"/>
    <w:rsid w:val="00594B16"/>
    <w:rsid w:val="00595143"/>
    <w:rsid w:val="00595CA4"/>
    <w:rsid w:val="005C084B"/>
    <w:rsid w:val="005C65B5"/>
    <w:rsid w:val="005D10CD"/>
    <w:rsid w:val="005D6FE5"/>
    <w:rsid w:val="005E273A"/>
    <w:rsid w:val="005E3911"/>
    <w:rsid w:val="006005DE"/>
    <w:rsid w:val="00603764"/>
    <w:rsid w:val="006132C4"/>
    <w:rsid w:val="00615180"/>
    <w:rsid w:val="006178E8"/>
    <w:rsid w:val="00635F45"/>
    <w:rsid w:val="00664B39"/>
    <w:rsid w:val="00670C6F"/>
    <w:rsid w:val="00671317"/>
    <w:rsid w:val="00680088"/>
    <w:rsid w:val="00685197"/>
    <w:rsid w:val="00691116"/>
    <w:rsid w:val="006A37CE"/>
    <w:rsid w:val="006B008C"/>
    <w:rsid w:val="006B16AF"/>
    <w:rsid w:val="006B1747"/>
    <w:rsid w:val="006C06EC"/>
    <w:rsid w:val="006F2383"/>
    <w:rsid w:val="00710194"/>
    <w:rsid w:val="007145DF"/>
    <w:rsid w:val="007216BE"/>
    <w:rsid w:val="00727BB3"/>
    <w:rsid w:val="007300D5"/>
    <w:rsid w:val="0073362A"/>
    <w:rsid w:val="00743703"/>
    <w:rsid w:val="00761518"/>
    <w:rsid w:val="00785F38"/>
    <w:rsid w:val="00786656"/>
    <w:rsid w:val="00790011"/>
    <w:rsid w:val="007903E8"/>
    <w:rsid w:val="007B5053"/>
    <w:rsid w:val="007E4062"/>
    <w:rsid w:val="007F477D"/>
    <w:rsid w:val="00801B70"/>
    <w:rsid w:val="00801EC6"/>
    <w:rsid w:val="00802DA2"/>
    <w:rsid w:val="00811E8E"/>
    <w:rsid w:val="008132F7"/>
    <w:rsid w:val="0082128C"/>
    <w:rsid w:val="00821AD1"/>
    <w:rsid w:val="00822A44"/>
    <w:rsid w:val="00823C6C"/>
    <w:rsid w:val="00870AD8"/>
    <w:rsid w:val="008713D5"/>
    <w:rsid w:val="0088338B"/>
    <w:rsid w:val="008911F2"/>
    <w:rsid w:val="00894A4A"/>
    <w:rsid w:val="008960FB"/>
    <w:rsid w:val="008B79A0"/>
    <w:rsid w:val="008C10D1"/>
    <w:rsid w:val="008D2F2A"/>
    <w:rsid w:val="008D5331"/>
    <w:rsid w:val="008E0A40"/>
    <w:rsid w:val="008E0FA6"/>
    <w:rsid w:val="008F29A0"/>
    <w:rsid w:val="008F6202"/>
    <w:rsid w:val="00902043"/>
    <w:rsid w:val="00902AEA"/>
    <w:rsid w:val="00914A22"/>
    <w:rsid w:val="009212EB"/>
    <w:rsid w:val="009231CD"/>
    <w:rsid w:val="00933A8F"/>
    <w:rsid w:val="00936B06"/>
    <w:rsid w:val="009662D0"/>
    <w:rsid w:val="00980640"/>
    <w:rsid w:val="00992FC3"/>
    <w:rsid w:val="009B2764"/>
    <w:rsid w:val="009B5419"/>
    <w:rsid w:val="009B7733"/>
    <w:rsid w:val="009C041E"/>
    <w:rsid w:val="009C36C8"/>
    <w:rsid w:val="009C77BF"/>
    <w:rsid w:val="009D1FBD"/>
    <w:rsid w:val="009E1D8E"/>
    <w:rsid w:val="009E5550"/>
    <w:rsid w:val="009F6324"/>
    <w:rsid w:val="00A02367"/>
    <w:rsid w:val="00A16402"/>
    <w:rsid w:val="00A2187F"/>
    <w:rsid w:val="00A32475"/>
    <w:rsid w:val="00A36291"/>
    <w:rsid w:val="00A42CB8"/>
    <w:rsid w:val="00A47103"/>
    <w:rsid w:val="00A608CE"/>
    <w:rsid w:val="00A63374"/>
    <w:rsid w:val="00A700F6"/>
    <w:rsid w:val="00A71F31"/>
    <w:rsid w:val="00A76C89"/>
    <w:rsid w:val="00A813FD"/>
    <w:rsid w:val="00A8799B"/>
    <w:rsid w:val="00A87BA8"/>
    <w:rsid w:val="00A978F4"/>
    <w:rsid w:val="00A97DA0"/>
    <w:rsid w:val="00AA5DF0"/>
    <w:rsid w:val="00AC78E0"/>
    <w:rsid w:val="00AE35D0"/>
    <w:rsid w:val="00AE69CC"/>
    <w:rsid w:val="00AF1E08"/>
    <w:rsid w:val="00B26D0A"/>
    <w:rsid w:val="00B270F7"/>
    <w:rsid w:val="00B46AB7"/>
    <w:rsid w:val="00B57B39"/>
    <w:rsid w:val="00B657DA"/>
    <w:rsid w:val="00B721F6"/>
    <w:rsid w:val="00BA60A8"/>
    <w:rsid w:val="00BB0E44"/>
    <w:rsid w:val="00BB216B"/>
    <w:rsid w:val="00BC08BC"/>
    <w:rsid w:val="00BE636F"/>
    <w:rsid w:val="00C131B7"/>
    <w:rsid w:val="00C13C32"/>
    <w:rsid w:val="00C13DD7"/>
    <w:rsid w:val="00C20312"/>
    <w:rsid w:val="00C31E39"/>
    <w:rsid w:val="00C439B5"/>
    <w:rsid w:val="00C47F6C"/>
    <w:rsid w:val="00C61AB0"/>
    <w:rsid w:val="00C651A3"/>
    <w:rsid w:val="00C65333"/>
    <w:rsid w:val="00C723BC"/>
    <w:rsid w:val="00C75FB6"/>
    <w:rsid w:val="00C868D9"/>
    <w:rsid w:val="00CB22F5"/>
    <w:rsid w:val="00CD4C4C"/>
    <w:rsid w:val="00D1017A"/>
    <w:rsid w:val="00D13774"/>
    <w:rsid w:val="00D16D67"/>
    <w:rsid w:val="00D271DF"/>
    <w:rsid w:val="00D35B28"/>
    <w:rsid w:val="00D523AC"/>
    <w:rsid w:val="00D85868"/>
    <w:rsid w:val="00D97535"/>
    <w:rsid w:val="00DA2613"/>
    <w:rsid w:val="00DA2CA1"/>
    <w:rsid w:val="00DB3587"/>
    <w:rsid w:val="00DC0449"/>
    <w:rsid w:val="00DC5D33"/>
    <w:rsid w:val="00DD3F48"/>
    <w:rsid w:val="00DD3FEE"/>
    <w:rsid w:val="00DD4AC2"/>
    <w:rsid w:val="00E34858"/>
    <w:rsid w:val="00E379CE"/>
    <w:rsid w:val="00E44460"/>
    <w:rsid w:val="00E50160"/>
    <w:rsid w:val="00E619D1"/>
    <w:rsid w:val="00E735FF"/>
    <w:rsid w:val="00E93593"/>
    <w:rsid w:val="00EC3A5F"/>
    <w:rsid w:val="00ED61F1"/>
    <w:rsid w:val="00EE1DD1"/>
    <w:rsid w:val="00F30A51"/>
    <w:rsid w:val="00F35C2D"/>
    <w:rsid w:val="00F4439F"/>
    <w:rsid w:val="00F452FF"/>
    <w:rsid w:val="00F472B4"/>
    <w:rsid w:val="00F62121"/>
    <w:rsid w:val="00F6683D"/>
    <w:rsid w:val="00F77BC8"/>
    <w:rsid w:val="00F77DB0"/>
    <w:rsid w:val="00FB03D0"/>
    <w:rsid w:val="00FC7EFD"/>
    <w:rsid w:val="00FD01EE"/>
    <w:rsid w:val="00FD13D2"/>
    <w:rsid w:val="00FE034C"/>
    <w:rsid w:val="00FF4C2E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D3374D5"/>
  <w15:docId w15:val="{BA2D88F6-1BE2-48A3-A8A0-59EBB8AB2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5D01"/>
    <w:pPr>
      <w:ind w:left="720"/>
      <w:contextualSpacing/>
    </w:pPr>
  </w:style>
  <w:style w:type="table" w:styleId="a4">
    <w:name w:val="Table Grid"/>
    <w:basedOn w:val="a1"/>
    <w:uiPriority w:val="59"/>
    <w:rsid w:val="0040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F4AB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F4A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5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9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4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94875-DF37-4116-96F4-FF1A5DE59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4</Pages>
  <Words>1261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Грищенко Олена</dc:creator>
  <cp:lastModifiedBy>Заболотна Юлія Олександрівна</cp:lastModifiedBy>
  <cp:revision>38</cp:revision>
  <cp:lastPrinted>2020-12-14T12:13:00Z</cp:lastPrinted>
  <dcterms:created xsi:type="dcterms:W3CDTF">2020-11-10T13:00:00Z</dcterms:created>
  <dcterms:modified xsi:type="dcterms:W3CDTF">2020-12-17T13:37:00Z</dcterms:modified>
</cp:coreProperties>
</file>